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85487E" w14:paraId="36E9B984" w14:textId="77777777" w:rsidTr="00905D0F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9B980" w14:textId="77777777" w:rsidR="0085487E" w:rsidRDefault="0085487E" w:rsidP="00905D0F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6E9BA8E" wp14:editId="36E9BA8F">
                  <wp:extent cx="3340735" cy="902335"/>
                  <wp:effectExtent l="0" t="0" r="0" b="0"/>
                  <wp:docPr id="1" name="Picture 1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9B981" w14:textId="65ECC437" w:rsidR="0085487E" w:rsidRDefault="00A407FE" w:rsidP="00905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9B982" w14:textId="77777777" w:rsidR="0085487E" w:rsidRDefault="0085487E" w:rsidP="00905D0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E9BA90" wp14:editId="36E9BA91">
                  <wp:extent cx="890270" cy="890270"/>
                  <wp:effectExtent l="0" t="0" r="5080" b="5080"/>
                  <wp:docPr id="2" name="Picture 2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9B983" w14:textId="5ED739C4" w:rsidR="0085487E" w:rsidRDefault="00064EE6" w:rsidP="00905D0F">
            <w:pPr>
              <w:jc w:val="center"/>
              <w:rPr>
                <w:b/>
                <w:color w:val="0054D0"/>
              </w:rPr>
            </w:pPr>
            <w:hyperlink r:id="rId7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36E9B985" w14:textId="15820534" w:rsidR="00FF1AC2" w:rsidRDefault="00FF1AC2" w:rsidP="0053541F">
      <w:pPr>
        <w:spacing w:before="120" w:line="240" w:lineRule="auto"/>
        <w:rPr>
          <w:b/>
        </w:rPr>
      </w:pPr>
      <w:r>
        <w:rPr>
          <w:b/>
        </w:rPr>
        <w:t xml:space="preserve">Activity Title:  Probability Using </w:t>
      </w:r>
      <w:r w:rsidR="005F6A21">
        <w:rPr>
          <w:b/>
        </w:rPr>
        <w:t>SNAP</w:t>
      </w:r>
    </w:p>
    <w:p w14:paraId="36E9B986" w14:textId="77777777" w:rsidR="0085487E" w:rsidRDefault="0085487E" w:rsidP="0085487E">
      <w:pPr>
        <w:spacing w:line="240" w:lineRule="auto"/>
        <w:rPr>
          <w:b/>
        </w:rPr>
      </w:pPr>
      <w:r w:rsidRPr="002338DE">
        <w:rPr>
          <w:b/>
        </w:rPr>
        <w:t>Introduction/Motivation:</w:t>
      </w:r>
    </w:p>
    <w:p w14:paraId="36E9B987" w14:textId="1C2F2AF9" w:rsidR="005F3506" w:rsidRDefault="00DB5E31" w:rsidP="005F3506">
      <w:pPr>
        <w:spacing w:line="240" w:lineRule="auto"/>
      </w:pPr>
      <w:r w:rsidRPr="004C7E70">
        <w:rPr>
          <w:bCs/>
          <w:u w:val="single"/>
        </w:rPr>
        <w:t>Probability</w:t>
      </w:r>
      <w:r w:rsidRPr="004C7E70">
        <w:rPr>
          <w:bCs/>
        </w:rPr>
        <w:t xml:space="preserve"> </w:t>
      </w:r>
      <w:r w:rsidRPr="004C7E70">
        <w:t xml:space="preserve">is a measure of how likely an event is to occur. The probability of an event occurring is the ratio of the number of favorable outcomes to the number of possible outcomes. </w:t>
      </w:r>
      <w:r w:rsidR="004C7E70">
        <w:t xml:space="preserve">In this activity, students are expected to conduct an experimental probability and simulation </w:t>
      </w:r>
      <w:r w:rsidR="005929CB">
        <w:t xml:space="preserve">using </w:t>
      </w:r>
      <w:r w:rsidR="005F6A21">
        <w:t>SNAP</w:t>
      </w:r>
      <w:r w:rsidR="005929CB">
        <w:t xml:space="preserve"> program </w:t>
      </w:r>
      <w:r w:rsidR="004C7E70">
        <w:t xml:space="preserve">to find the probability of simple and compound events and to distinguish the difference between </w:t>
      </w:r>
      <w:r w:rsidR="00E735C1">
        <w:t>dependent and independent probability</w:t>
      </w:r>
      <w:r w:rsidR="004C7E70">
        <w:t>.</w:t>
      </w:r>
      <w:r w:rsidR="003C3299">
        <w:t xml:space="preserve"> </w:t>
      </w:r>
      <w:r w:rsidR="005F3506">
        <w:t>Also, they are expected to evaluate the validity of a statistical model.</w:t>
      </w:r>
    </w:p>
    <w:p w14:paraId="36E9B988" w14:textId="77777777" w:rsidR="009A3809" w:rsidRPr="004C7E70" w:rsidRDefault="00595C63" w:rsidP="005F3506">
      <w:pPr>
        <w:spacing w:line="240" w:lineRule="auto"/>
        <w:ind w:firstLine="360"/>
        <w:rPr>
          <w:b/>
        </w:rPr>
      </w:pPr>
      <w:r w:rsidRPr="004C7E70">
        <w:rPr>
          <w:b/>
        </w:rPr>
        <w:t>Materials:</w:t>
      </w:r>
    </w:p>
    <w:p w14:paraId="5472ABA1" w14:textId="6488597A" w:rsidR="00D3773B" w:rsidRDefault="00D3773B" w:rsidP="00D3773B">
      <w:pPr>
        <w:ind w:firstLine="720"/>
      </w:pPr>
      <w:r>
        <w:t>Physical Dice</w:t>
      </w:r>
    </w:p>
    <w:p w14:paraId="4E2F325A" w14:textId="77777777" w:rsidR="00D3773B" w:rsidRDefault="00D3773B" w:rsidP="00D3773B">
      <w:r>
        <w:tab/>
        <w:t>SNAP program “SingleDieSimulator.xml”</w:t>
      </w:r>
    </w:p>
    <w:p w14:paraId="03AB91FF" w14:textId="301B4B92" w:rsidR="00D3773B" w:rsidRDefault="00D3773B" w:rsidP="00D3773B">
      <w:r>
        <w:tab/>
        <w:t xml:space="preserve">SNAP </w:t>
      </w:r>
      <w:r w:rsidR="00BB0E05">
        <w:t>p</w:t>
      </w:r>
      <w:r>
        <w:t>rogram “TwoDiceSimulator.xml”</w:t>
      </w:r>
    </w:p>
    <w:p w14:paraId="36E9B98E" w14:textId="77777777" w:rsidR="001E7BFF" w:rsidRDefault="00AE2277">
      <w:pPr>
        <w:rPr>
          <w:rStyle w:val="Hyperlink"/>
          <w:b/>
          <w:color w:val="auto"/>
          <w:u w:val="none"/>
        </w:rPr>
      </w:pPr>
      <w:r w:rsidRPr="00AE2277">
        <w:rPr>
          <w:rStyle w:val="Hyperlink"/>
          <w:b/>
          <w:color w:val="auto"/>
          <w:u w:val="none"/>
        </w:rPr>
        <w:t>Procedure:</w:t>
      </w:r>
    </w:p>
    <w:p w14:paraId="36E9B98F" w14:textId="77777777" w:rsidR="00AE2277" w:rsidRDefault="00AE2277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ab/>
        <w:t xml:space="preserve">Preparation: </w:t>
      </w:r>
    </w:p>
    <w:p w14:paraId="36E9B990" w14:textId="77777777" w:rsidR="00AE2277" w:rsidRPr="00AE2277" w:rsidRDefault="00AE2277"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color w:val="auto"/>
          <w:u w:val="none"/>
        </w:rPr>
        <w:t>Provide one computer/laptop and dice for each student.</w:t>
      </w:r>
    </w:p>
    <w:p w14:paraId="36E9B991" w14:textId="77777777" w:rsidR="00AE2277" w:rsidRPr="00AE2277" w:rsidRDefault="00AE2277" w:rsidP="00AE2277">
      <w:pPr>
        <w:rPr>
          <w:b/>
        </w:rPr>
      </w:pPr>
      <w:r w:rsidRPr="00AE2277">
        <w:rPr>
          <w:b/>
        </w:rPr>
        <w:t>Assessment</w:t>
      </w:r>
    </w:p>
    <w:p w14:paraId="36E9B992" w14:textId="77777777" w:rsidR="00AE2277" w:rsidRPr="004A1C10" w:rsidRDefault="00AE2277" w:rsidP="00AE2277">
      <w:pPr>
        <w:spacing w:after="0" w:line="240" w:lineRule="auto"/>
        <w:ind w:firstLine="720"/>
        <w:rPr>
          <w:b/>
        </w:rPr>
      </w:pPr>
      <w:r w:rsidRPr="004A1C10">
        <w:rPr>
          <w:b/>
        </w:rPr>
        <w:t>Pre-Assessment</w:t>
      </w:r>
      <w:r>
        <w:rPr>
          <w:b/>
        </w:rPr>
        <w:t>:</w:t>
      </w:r>
    </w:p>
    <w:p w14:paraId="36E9B993" w14:textId="77777777" w:rsidR="00AE2277" w:rsidRDefault="00AE2277" w:rsidP="00AE2277">
      <w:pPr>
        <w:pStyle w:val="ListParagraph"/>
        <w:numPr>
          <w:ilvl w:val="0"/>
          <w:numId w:val="10"/>
        </w:numPr>
      </w:pPr>
      <w:r>
        <w:t>Define simple and compound events.</w:t>
      </w:r>
    </w:p>
    <w:p w14:paraId="36E9B994" w14:textId="77777777" w:rsidR="00AE2277" w:rsidRDefault="00AE2277" w:rsidP="00AE2277">
      <w:pPr>
        <w:pStyle w:val="ListParagraph"/>
        <w:numPr>
          <w:ilvl w:val="0"/>
          <w:numId w:val="10"/>
        </w:numPr>
      </w:pPr>
      <w:r>
        <w:t>Differentiate theoretical and experimental probability.</w:t>
      </w:r>
    </w:p>
    <w:p w14:paraId="36E9B995" w14:textId="77777777" w:rsidR="00AE2277" w:rsidRDefault="006812B8" w:rsidP="003E2766">
      <w:pPr>
        <w:pStyle w:val="ListParagraph"/>
        <w:numPr>
          <w:ilvl w:val="0"/>
          <w:numId w:val="10"/>
        </w:numPr>
      </w:pPr>
      <w:r>
        <w:t xml:space="preserve">Differentiate </w:t>
      </w:r>
      <w:r w:rsidR="00AE2277">
        <w:t xml:space="preserve">between dependent and independent </w:t>
      </w:r>
      <w:r>
        <w:t>probability</w:t>
      </w:r>
      <w:r w:rsidR="00AE2277">
        <w:t>.</w:t>
      </w:r>
    </w:p>
    <w:p w14:paraId="36E9B996" w14:textId="77777777" w:rsidR="00AE2277" w:rsidRDefault="00AE2277" w:rsidP="00AE2277">
      <w:pPr>
        <w:ind w:firstLine="720"/>
        <w:rPr>
          <w:b/>
        </w:rPr>
      </w:pPr>
      <w:r w:rsidRPr="001E552A">
        <w:rPr>
          <w:b/>
        </w:rPr>
        <w:t>Lab activity</w:t>
      </w:r>
    </w:p>
    <w:p w14:paraId="36E9B997" w14:textId="10824457" w:rsidR="00AE2277" w:rsidRPr="00AE2277" w:rsidRDefault="00AE2277" w:rsidP="00AE2277">
      <w:pPr>
        <w:ind w:firstLine="720"/>
      </w:pPr>
      <w:r>
        <w:rPr>
          <w:b/>
        </w:rPr>
        <w:tab/>
      </w:r>
      <w:r>
        <w:t xml:space="preserve">Students will work </w:t>
      </w:r>
      <w:r w:rsidR="00511A0D">
        <w:t>in</w:t>
      </w:r>
      <w:r>
        <w:t xml:space="preserve"> pair</w:t>
      </w:r>
      <w:r w:rsidR="00511A0D">
        <w:t>s</w:t>
      </w:r>
      <w:r>
        <w:t xml:space="preserve"> and collaborate to perform this activity.</w:t>
      </w:r>
    </w:p>
    <w:p w14:paraId="20110920" w14:textId="77777777" w:rsidR="00E70A14" w:rsidRDefault="00E70A14" w:rsidP="00AE2277">
      <w:pPr>
        <w:ind w:firstLine="720"/>
        <w:rPr>
          <w:b/>
        </w:rPr>
      </w:pPr>
    </w:p>
    <w:p w14:paraId="0136CC07" w14:textId="77777777" w:rsidR="00E70A14" w:rsidRDefault="00E70A14" w:rsidP="00AE2277">
      <w:pPr>
        <w:ind w:firstLine="720"/>
        <w:rPr>
          <w:b/>
        </w:rPr>
      </w:pPr>
    </w:p>
    <w:p w14:paraId="14B02EB1" w14:textId="77777777" w:rsidR="00E70A14" w:rsidRDefault="00E70A14" w:rsidP="00AE2277">
      <w:pPr>
        <w:ind w:firstLine="720"/>
        <w:rPr>
          <w:b/>
        </w:rPr>
      </w:pPr>
    </w:p>
    <w:p w14:paraId="707900E0" w14:textId="77777777" w:rsidR="00E70A14" w:rsidRDefault="00E70A14" w:rsidP="00AE2277">
      <w:pPr>
        <w:ind w:firstLine="720"/>
        <w:rPr>
          <w:b/>
        </w:rPr>
      </w:pPr>
    </w:p>
    <w:p w14:paraId="36E9B998" w14:textId="518FA9C5" w:rsidR="00C378D7" w:rsidRPr="001E552A" w:rsidRDefault="00C378D7" w:rsidP="00AE2277">
      <w:pPr>
        <w:ind w:firstLine="720"/>
        <w:rPr>
          <w:b/>
        </w:rPr>
      </w:pPr>
      <w:r w:rsidRPr="001E552A">
        <w:rPr>
          <w:b/>
        </w:rPr>
        <w:lastRenderedPageBreak/>
        <w:t>Part 1</w:t>
      </w:r>
      <w:r w:rsidR="00BE1C39" w:rsidRPr="001E552A">
        <w:rPr>
          <w:b/>
        </w:rPr>
        <w:t>A. Single</w:t>
      </w:r>
      <w:r w:rsidR="004F77CF" w:rsidRPr="001E552A">
        <w:rPr>
          <w:b/>
        </w:rPr>
        <w:t xml:space="preserve"> Event</w:t>
      </w:r>
      <w:r w:rsidR="009F7F2F">
        <w:rPr>
          <w:b/>
        </w:rPr>
        <w:t>s</w:t>
      </w:r>
      <w:r w:rsidR="001E552A" w:rsidRPr="001E552A">
        <w:rPr>
          <w:b/>
        </w:rPr>
        <w:t xml:space="preserve"> Probability</w:t>
      </w:r>
    </w:p>
    <w:p w14:paraId="36E9B999" w14:textId="77777777" w:rsidR="004C7E70" w:rsidRDefault="004C7E70" w:rsidP="001E552A">
      <w:pPr>
        <w:pStyle w:val="ListParagraph"/>
        <w:numPr>
          <w:ilvl w:val="0"/>
          <w:numId w:val="8"/>
        </w:numPr>
      </w:pPr>
      <w:r>
        <w:t>Write the theoretical probability of P (6) of a single die. P (6) =_________.</w:t>
      </w:r>
    </w:p>
    <w:p w14:paraId="2320CFD3" w14:textId="77777777" w:rsidR="00951A9C" w:rsidRDefault="00951A9C" w:rsidP="00951A9C">
      <w:pPr>
        <w:pStyle w:val="ListParagraph"/>
        <w:ind w:left="1080"/>
      </w:pPr>
    </w:p>
    <w:p w14:paraId="6B0562FE" w14:textId="77777777" w:rsidR="00951A9C" w:rsidRDefault="004C7E70" w:rsidP="001E552A">
      <w:pPr>
        <w:pStyle w:val="ListParagraph"/>
        <w:numPr>
          <w:ilvl w:val="0"/>
          <w:numId w:val="8"/>
        </w:numPr>
      </w:pPr>
      <w:r>
        <w:t xml:space="preserve">Next, do the experimental probability. </w:t>
      </w:r>
      <w:r w:rsidR="00075B94">
        <w:t xml:space="preserve">Use the actual die and roll it 15 times to find the P(6). </w:t>
      </w:r>
    </w:p>
    <w:p w14:paraId="48B3AC93" w14:textId="77777777" w:rsidR="00951A9C" w:rsidRDefault="00951A9C" w:rsidP="00951A9C">
      <w:pPr>
        <w:pStyle w:val="ListParagraph"/>
      </w:pPr>
    </w:p>
    <w:p w14:paraId="36E9B99A" w14:textId="0858977B" w:rsidR="00075B94" w:rsidRDefault="00075B94" w:rsidP="00951A9C">
      <w:pPr>
        <w:pStyle w:val="ListParagraph"/>
        <w:ind w:left="1080"/>
      </w:pPr>
      <w:r>
        <w:t>Record your result on Table 1.</w:t>
      </w:r>
      <w:r w:rsidR="003C3299">
        <w:t xml:space="preserve"> What is the value of P (</w:t>
      </w:r>
      <w:r w:rsidR="003528DF">
        <w:t>6) =</w:t>
      </w:r>
      <w:r w:rsidR="003C3299">
        <w:t>_______?</w:t>
      </w:r>
    </w:p>
    <w:p w14:paraId="36E9B99B" w14:textId="172F04A1" w:rsidR="00075B94" w:rsidRDefault="003E2766" w:rsidP="0006373D">
      <w:pPr>
        <w:jc w:val="center"/>
      </w:pPr>
      <w:r>
        <w:rPr>
          <w:noProof/>
        </w:rPr>
        <w:t>T</w:t>
      </w:r>
      <w:r w:rsidR="00075B94">
        <w:rPr>
          <w:noProof/>
        </w:rPr>
        <w:t>able 1</w:t>
      </w:r>
    </w:p>
    <w:tbl>
      <w:tblPr>
        <w:tblStyle w:val="TableGrid"/>
        <w:tblW w:w="0" w:type="auto"/>
        <w:tblInd w:w="2730" w:type="dxa"/>
        <w:tblLook w:val="04A0" w:firstRow="1" w:lastRow="0" w:firstColumn="1" w:lastColumn="0" w:noHBand="0" w:noVBand="1"/>
      </w:tblPr>
      <w:tblGrid>
        <w:gridCol w:w="1188"/>
        <w:gridCol w:w="1260"/>
        <w:gridCol w:w="1350"/>
        <w:gridCol w:w="1260"/>
      </w:tblGrid>
      <w:tr w:rsidR="00075B94" w14:paraId="36E9B9A0" w14:textId="77777777" w:rsidTr="003E2766">
        <w:tc>
          <w:tcPr>
            <w:tcW w:w="1188" w:type="dxa"/>
          </w:tcPr>
          <w:p w14:paraId="36E9B99C" w14:textId="77777777" w:rsidR="00075B94" w:rsidRDefault="00075B94" w:rsidP="001E552A">
            <w:r>
              <w:t xml:space="preserve"># of </w:t>
            </w:r>
            <w:r w:rsidR="001E552A">
              <w:t>r</w:t>
            </w:r>
            <w:r>
              <w:t>oll</w:t>
            </w:r>
          </w:p>
        </w:tc>
        <w:tc>
          <w:tcPr>
            <w:tcW w:w="1260" w:type="dxa"/>
          </w:tcPr>
          <w:p w14:paraId="36E9B99D" w14:textId="77777777" w:rsidR="00075B94" w:rsidRDefault="00075B94" w:rsidP="00DD6274">
            <w:r>
              <w:t>Result</w:t>
            </w:r>
          </w:p>
        </w:tc>
        <w:tc>
          <w:tcPr>
            <w:tcW w:w="1350" w:type="dxa"/>
          </w:tcPr>
          <w:p w14:paraId="36E9B99E" w14:textId="77777777" w:rsidR="00075B94" w:rsidRDefault="00075B94" w:rsidP="001E552A">
            <w:r>
              <w:t xml:space="preserve"> # of </w:t>
            </w:r>
            <w:r w:rsidR="001E552A">
              <w:t>r</w:t>
            </w:r>
            <w:r>
              <w:t>oll</w:t>
            </w:r>
          </w:p>
        </w:tc>
        <w:tc>
          <w:tcPr>
            <w:tcW w:w="1260" w:type="dxa"/>
          </w:tcPr>
          <w:p w14:paraId="36E9B99F" w14:textId="77777777" w:rsidR="00075B94" w:rsidRDefault="00075B94" w:rsidP="00DD6274">
            <w:r>
              <w:t>Result</w:t>
            </w:r>
          </w:p>
        </w:tc>
      </w:tr>
      <w:tr w:rsidR="00075B94" w14:paraId="36E9B9A5" w14:textId="77777777" w:rsidTr="003E2766">
        <w:tc>
          <w:tcPr>
            <w:tcW w:w="1188" w:type="dxa"/>
          </w:tcPr>
          <w:p w14:paraId="36E9B9A1" w14:textId="77777777" w:rsidR="00075B94" w:rsidRDefault="00075B94" w:rsidP="00DD6274">
            <w:r>
              <w:t xml:space="preserve"> 1</w:t>
            </w:r>
          </w:p>
        </w:tc>
        <w:tc>
          <w:tcPr>
            <w:tcW w:w="1260" w:type="dxa"/>
          </w:tcPr>
          <w:p w14:paraId="36E9B9A2" w14:textId="77777777" w:rsidR="00075B94" w:rsidRDefault="00075B94" w:rsidP="00DD6274"/>
        </w:tc>
        <w:tc>
          <w:tcPr>
            <w:tcW w:w="1350" w:type="dxa"/>
          </w:tcPr>
          <w:p w14:paraId="36E9B9A3" w14:textId="77777777" w:rsidR="00075B94" w:rsidRDefault="00075B94" w:rsidP="00DD6274">
            <w:r>
              <w:t>9</w:t>
            </w:r>
          </w:p>
        </w:tc>
        <w:tc>
          <w:tcPr>
            <w:tcW w:w="1260" w:type="dxa"/>
          </w:tcPr>
          <w:p w14:paraId="36E9B9A4" w14:textId="77777777" w:rsidR="00075B94" w:rsidRDefault="00075B94" w:rsidP="00DD6274"/>
        </w:tc>
      </w:tr>
      <w:tr w:rsidR="00075B94" w14:paraId="36E9B9AA" w14:textId="77777777" w:rsidTr="003E2766">
        <w:tc>
          <w:tcPr>
            <w:tcW w:w="1188" w:type="dxa"/>
          </w:tcPr>
          <w:p w14:paraId="36E9B9A6" w14:textId="77777777" w:rsidR="00075B94" w:rsidRDefault="00075B94" w:rsidP="00DD6274">
            <w:r>
              <w:t>2</w:t>
            </w:r>
          </w:p>
        </w:tc>
        <w:tc>
          <w:tcPr>
            <w:tcW w:w="1260" w:type="dxa"/>
          </w:tcPr>
          <w:p w14:paraId="36E9B9A7" w14:textId="77777777" w:rsidR="00075B94" w:rsidRDefault="00075B94" w:rsidP="00DD6274"/>
        </w:tc>
        <w:tc>
          <w:tcPr>
            <w:tcW w:w="1350" w:type="dxa"/>
          </w:tcPr>
          <w:p w14:paraId="36E9B9A8" w14:textId="77777777" w:rsidR="00075B94" w:rsidRDefault="00075B94" w:rsidP="00DD6274">
            <w:r>
              <w:t>10</w:t>
            </w:r>
          </w:p>
        </w:tc>
        <w:tc>
          <w:tcPr>
            <w:tcW w:w="1260" w:type="dxa"/>
          </w:tcPr>
          <w:p w14:paraId="36E9B9A9" w14:textId="77777777" w:rsidR="00075B94" w:rsidRDefault="00075B94" w:rsidP="00DD6274"/>
        </w:tc>
      </w:tr>
      <w:tr w:rsidR="00075B94" w14:paraId="36E9B9AF" w14:textId="77777777" w:rsidTr="003E2766">
        <w:tc>
          <w:tcPr>
            <w:tcW w:w="1188" w:type="dxa"/>
          </w:tcPr>
          <w:p w14:paraId="36E9B9AB" w14:textId="77777777" w:rsidR="00075B94" w:rsidRDefault="00075B94" w:rsidP="00DD6274">
            <w:r>
              <w:t>3</w:t>
            </w:r>
          </w:p>
        </w:tc>
        <w:tc>
          <w:tcPr>
            <w:tcW w:w="1260" w:type="dxa"/>
          </w:tcPr>
          <w:p w14:paraId="36E9B9AC" w14:textId="77777777" w:rsidR="00075B94" w:rsidRDefault="00075B94" w:rsidP="00DD6274"/>
        </w:tc>
        <w:tc>
          <w:tcPr>
            <w:tcW w:w="1350" w:type="dxa"/>
          </w:tcPr>
          <w:p w14:paraId="36E9B9AD" w14:textId="77777777" w:rsidR="00075B94" w:rsidRDefault="00075B94" w:rsidP="00DD6274">
            <w:r>
              <w:t>11</w:t>
            </w:r>
          </w:p>
        </w:tc>
        <w:tc>
          <w:tcPr>
            <w:tcW w:w="1260" w:type="dxa"/>
          </w:tcPr>
          <w:p w14:paraId="36E9B9AE" w14:textId="77777777" w:rsidR="00075B94" w:rsidRDefault="00075B94" w:rsidP="00DD6274"/>
        </w:tc>
      </w:tr>
      <w:tr w:rsidR="00075B94" w14:paraId="36E9B9B4" w14:textId="77777777" w:rsidTr="003E2766">
        <w:tc>
          <w:tcPr>
            <w:tcW w:w="1188" w:type="dxa"/>
          </w:tcPr>
          <w:p w14:paraId="36E9B9B0" w14:textId="77777777" w:rsidR="00075B94" w:rsidRDefault="00075B94" w:rsidP="00DD6274">
            <w:r>
              <w:t>4</w:t>
            </w:r>
          </w:p>
        </w:tc>
        <w:tc>
          <w:tcPr>
            <w:tcW w:w="1260" w:type="dxa"/>
          </w:tcPr>
          <w:p w14:paraId="36E9B9B1" w14:textId="77777777" w:rsidR="00075B94" w:rsidRDefault="00075B94" w:rsidP="00DD6274"/>
        </w:tc>
        <w:tc>
          <w:tcPr>
            <w:tcW w:w="1350" w:type="dxa"/>
          </w:tcPr>
          <w:p w14:paraId="36E9B9B2" w14:textId="77777777" w:rsidR="00075B94" w:rsidRDefault="00075B94" w:rsidP="00DD6274">
            <w:r>
              <w:t>12</w:t>
            </w:r>
          </w:p>
        </w:tc>
        <w:tc>
          <w:tcPr>
            <w:tcW w:w="1260" w:type="dxa"/>
          </w:tcPr>
          <w:p w14:paraId="36E9B9B3" w14:textId="77777777" w:rsidR="00075B94" w:rsidRDefault="00075B94" w:rsidP="00DD6274"/>
        </w:tc>
      </w:tr>
      <w:tr w:rsidR="00075B94" w14:paraId="36E9B9B9" w14:textId="77777777" w:rsidTr="003E2766">
        <w:tc>
          <w:tcPr>
            <w:tcW w:w="1188" w:type="dxa"/>
          </w:tcPr>
          <w:p w14:paraId="36E9B9B5" w14:textId="77777777" w:rsidR="00075B94" w:rsidRDefault="00075B94" w:rsidP="00DD6274">
            <w:r>
              <w:t>5</w:t>
            </w:r>
          </w:p>
        </w:tc>
        <w:tc>
          <w:tcPr>
            <w:tcW w:w="1260" w:type="dxa"/>
          </w:tcPr>
          <w:p w14:paraId="36E9B9B6" w14:textId="77777777" w:rsidR="00075B94" w:rsidRDefault="00075B94" w:rsidP="00DD6274"/>
        </w:tc>
        <w:tc>
          <w:tcPr>
            <w:tcW w:w="1350" w:type="dxa"/>
          </w:tcPr>
          <w:p w14:paraId="36E9B9B7" w14:textId="77777777" w:rsidR="00075B94" w:rsidRDefault="00075B94" w:rsidP="00DD6274">
            <w:r>
              <w:t>13</w:t>
            </w:r>
          </w:p>
        </w:tc>
        <w:tc>
          <w:tcPr>
            <w:tcW w:w="1260" w:type="dxa"/>
          </w:tcPr>
          <w:p w14:paraId="36E9B9B8" w14:textId="77777777" w:rsidR="00075B94" w:rsidRDefault="00075B94" w:rsidP="00DD6274"/>
        </w:tc>
      </w:tr>
      <w:tr w:rsidR="00075B94" w14:paraId="36E9B9BE" w14:textId="77777777" w:rsidTr="003E2766">
        <w:tc>
          <w:tcPr>
            <w:tcW w:w="1188" w:type="dxa"/>
          </w:tcPr>
          <w:p w14:paraId="36E9B9BA" w14:textId="77777777" w:rsidR="00075B94" w:rsidRDefault="00075B94" w:rsidP="00DD6274">
            <w:r>
              <w:t>6</w:t>
            </w:r>
          </w:p>
        </w:tc>
        <w:tc>
          <w:tcPr>
            <w:tcW w:w="1260" w:type="dxa"/>
          </w:tcPr>
          <w:p w14:paraId="36E9B9BB" w14:textId="77777777" w:rsidR="00075B94" w:rsidRDefault="00075B94" w:rsidP="00DD6274"/>
        </w:tc>
        <w:tc>
          <w:tcPr>
            <w:tcW w:w="1350" w:type="dxa"/>
          </w:tcPr>
          <w:p w14:paraId="36E9B9BC" w14:textId="77777777" w:rsidR="00075B94" w:rsidRDefault="00075B94" w:rsidP="00DD6274">
            <w:r>
              <w:t>14</w:t>
            </w:r>
          </w:p>
        </w:tc>
        <w:tc>
          <w:tcPr>
            <w:tcW w:w="1260" w:type="dxa"/>
          </w:tcPr>
          <w:p w14:paraId="36E9B9BD" w14:textId="77777777" w:rsidR="00075B94" w:rsidRDefault="00075B94" w:rsidP="00DD6274"/>
        </w:tc>
      </w:tr>
      <w:tr w:rsidR="00075B94" w14:paraId="36E9B9C3" w14:textId="77777777" w:rsidTr="003E2766">
        <w:tc>
          <w:tcPr>
            <w:tcW w:w="1188" w:type="dxa"/>
          </w:tcPr>
          <w:p w14:paraId="36E9B9BF" w14:textId="77777777" w:rsidR="00075B94" w:rsidRDefault="00075B94" w:rsidP="00DD6274">
            <w:r>
              <w:t>7</w:t>
            </w:r>
          </w:p>
        </w:tc>
        <w:tc>
          <w:tcPr>
            <w:tcW w:w="1260" w:type="dxa"/>
          </w:tcPr>
          <w:p w14:paraId="36E9B9C0" w14:textId="77777777" w:rsidR="00075B94" w:rsidRDefault="00075B94" w:rsidP="00DD6274"/>
        </w:tc>
        <w:tc>
          <w:tcPr>
            <w:tcW w:w="1350" w:type="dxa"/>
          </w:tcPr>
          <w:p w14:paraId="36E9B9C1" w14:textId="77777777" w:rsidR="00075B94" w:rsidRDefault="00075B94" w:rsidP="00DD6274">
            <w:r>
              <w:t>15</w:t>
            </w:r>
          </w:p>
        </w:tc>
        <w:tc>
          <w:tcPr>
            <w:tcW w:w="1260" w:type="dxa"/>
          </w:tcPr>
          <w:p w14:paraId="36E9B9C2" w14:textId="77777777" w:rsidR="00075B94" w:rsidRDefault="00075B94" w:rsidP="00DD6274"/>
        </w:tc>
      </w:tr>
      <w:tr w:rsidR="00075B94" w14:paraId="36E9B9C8" w14:textId="77777777" w:rsidTr="003E2766">
        <w:tc>
          <w:tcPr>
            <w:tcW w:w="1188" w:type="dxa"/>
          </w:tcPr>
          <w:p w14:paraId="36E9B9C4" w14:textId="77777777" w:rsidR="00075B94" w:rsidRDefault="00075B94" w:rsidP="00DD6274">
            <w:r>
              <w:t>8</w:t>
            </w:r>
          </w:p>
        </w:tc>
        <w:tc>
          <w:tcPr>
            <w:tcW w:w="1260" w:type="dxa"/>
          </w:tcPr>
          <w:p w14:paraId="36E9B9C5" w14:textId="77777777" w:rsidR="00075B94" w:rsidRDefault="00075B94" w:rsidP="00DD6274"/>
        </w:tc>
        <w:tc>
          <w:tcPr>
            <w:tcW w:w="1350" w:type="dxa"/>
          </w:tcPr>
          <w:p w14:paraId="36E9B9C6" w14:textId="77777777" w:rsidR="00075B94" w:rsidRDefault="00075B94" w:rsidP="00DD6274">
            <w:r>
              <w:t>P(6)  =</w:t>
            </w:r>
          </w:p>
        </w:tc>
        <w:tc>
          <w:tcPr>
            <w:tcW w:w="1260" w:type="dxa"/>
          </w:tcPr>
          <w:p w14:paraId="36E9B9C7" w14:textId="77777777" w:rsidR="00075B94" w:rsidRDefault="00075B94" w:rsidP="00DD6274"/>
        </w:tc>
      </w:tr>
    </w:tbl>
    <w:p w14:paraId="36E9B9C9" w14:textId="77777777" w:rsidR="004C7E70" w:rsidRDefault="004C7E70" w:rsidP="00595C63"/>
    <w:p w14:paraId="36E9B9CA" w14:textId="77777777" w:rsidR="00595C63" w:rsidRDefault="003C3299" w:rsidP="003C3299">
      <w:pPr>
        <w:pStyle w:val="ListParagraph"/>
        <w:numPr>
          <w:ilvl w:val="0"/>
          <w:numId w:val="8"/>
        </w:numPr>
      </w:pPr>
      <w:r>
        <w:t xml:space="preserve">Compare the </w:t>
      </w:r>
      <w:r w:rsidR="006812B8">
        <w:t>P (6) of theoretical and experimental probability</w:t>
      </w:r>
      <w:r>
        <w:t>. C</w:t>
      </w:r>
      <w:r w:rsidR="00595C63">
        <w:t>an y</w:t>
      </w:r>
      <w:r>
        <w:t>ou tell if you roll a fair die? E</w:t>
      </w:r>
      <w:r w:rsidR="001E7BFF">
        <w:t>xplain.</w:t>
      </w:r>
    </w:p>
    <w:p w14:paraId="36E9B9CB" w14:textId="77777777" w:rsidR="003C3299" w:rsidRDefault="003C3299" w:rsidP="003C3299">
      <w:pPr>
        <w:pStyle w:val="ListParagraph"/>
      </w:pPr>
    </w:p>
    <w:p w14:paraId="36E9B9CC" w14:textId="0F70C29C" w:rsidR="003C3299" w:rsidRDefault="003C3299" w:rsidP="003C3299">
      <w:pPr>
        <w:pStyle w:val="ListParagraph"/>
        <w:rPr>
          <w:b/>
        </w:rPr>
      </w:pPr>
      <w:r w:rsidRPr="003C3299">
        <w:rPr>
          <w:b/>
        </w:rPr>
        <w:t>Part 1</w:t>
      </w:r>
      <w:r>
        <w:rPr>
          <w:b/>
        </w:rPr>
        <w:t>B</w:t>
      </w:r>
      <w:r w:rsidRPr="003C3299">
        <w:rPr>
          <w:b/>
        </w:rPr>
        <w:t>.</w:t>
      </w:r>
      <w:r w:rsidR="00BE1C39">
        <w:rPr>
          <w:b/>
        </w:rPr>
        <w:t xml:space="preserve"> </w:t>
      </w:r>
      <w:r w:rsidRPr="003C3299">
        <w:rPr>
          <w:b/>
        </w:rPr>
        <w:t>Single Events Probability</w:t>
      </w:r>
    </w:p>
    <w:p w14:paraId="36E9B9CD" w14:textId="77777777" w:rsidR="003C3299" w:rsidRPr="003C3299" w:rsidRDefault="003C3299" w:rsidP="003C3299">
      <w:pPr>
        <w:pStyle w:val="ListParagraph"/>
        <w:rPr>
          <w:b/>
        </w:rPr>
      </w:pPr>
    </w:p>
    <w:p w14:paraId="36E9B9CF" w14:textId="51E81C90" w:rsidR="00BB384A" w:rsidRDefault="00D31A61" w:rsidP="00227D67">
      <w:pPr>
        <w:pStyle w:val="ListParagraph"/>
        <w:numPr>
          <w:ilvl w:val="0"/>
          <w:numId w:val="8"/>
        </w:numPr>
      </w:pPr>
      <w:r>
        <w:t xml:space="preserve">Open the </w:t>
      </w:r>
      <w:r w:rsidR="00441A26">
        <w:t>SNAP program “SingleDieSimulator.xml”</w:t>
      </w:r>
    </w:p>
    <w:p w14:paraId="36E9B9D0" w14:textId="77777777" w:rsidR="00C378D7" w:rsidRDefault="00C378D7" w:rsidP="009F1DB8">
      <w:pPr>
        <w:jc w:val="center"/>
      </w:pPr>
      <w:r>
        <w:rPr>
          <w:noProof/>
        </w:rPr>
        <w:drawing>
          <wp:inline distT="0" distB="0" distL="0" distR="0" wp14:anchorId="36E9BA92" wp14:editId="3EC522C6">
            <wp:extent cx="3261290" cy="2849098"/>
            <wp:effectExtent l="19050" t="19050" r="15875" b="279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290" cy="28490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E9B9D1" w14:textId="77777777" w:rsidR="00A30DD7" w:rsidRDefault="00A30DD7" w:rsidP="00D31A61"/>
    <w:p w14:paraId="36E9B9D2" w14:textId="06C6BB4A" w:rsidR="00A30DD7" w:rsidRDefault="00A30DD7" w:rsidP="009F1DB8">
      <w:pPr>
        <w:pStyle w:val="ListParagraph"/>
        <w:numPr>
          <w:ilvl w:val="0"/>
          <w:numId w:val="8"/>
        </w:numPr>
      </w:pPr>
      <w:r>
        <w:lastRenderedPageBreak/>
        <w:t>Click the green flag to start the simulation.</w:t>
      </w:r>
      <w:r w:rsidR="001E552A">
        <w:t xml:space="preserve"> Click “Roll Dice” to roll the die.</w:t>
      </w:r>
    </w:p>
    <w:p w14:paraId="5B7DFD58" w14:textId="77777777" w:rsidR="007B54E0" w:rsidRDefault="00810165" w:rsidP="007B54E0">
      <w:pPr>
        <w:pStyle w:val="ListParagraph"/>
        <w:numPr>
          <w:ilvl w:val="0"/>
          <w:numId w:val="8"/>
        </w:numPr>
      </w:pPr>
      <w:r>
        <w:t>Find P</w:t>
      </w:r>
      <w:r w:rsidR="00595C63">
        <w:t xml:space="preserve"> </w:t>
      </w:r>
      <w:r>
        <w:t>(6) by rolling</w:t>
      </w:r>
      <w:r w:rsidR="00A30DD7">
        <w:t xml:space="preserve"> the die 15 times and record your result </w:t>
      </w:r>
      <w:r>
        <w:t xml:space="preserve">on </w:t>
      </w:r>
      <w:r w:rsidR="00A30DD7">
        <w:t xml:space="preserve">Table </w:t>
      </w:r>
      <w:r w:rsidR="00075B94">
        <w:t>2</w:t>
      </w:r>
      <w:r w:rsidR="00A30DD7">
        <w:t>.</w:t>
      </w:r>
    </w:p>
    <w:p w14:paraId="36E9B9D4" w14:textId="6770551C" w:rsidR="00D31A61" w:rsidRDefault="00810165" w:rsidP="007B54E0">
      <w:pPr>
        <w:jc w:val="center"/>
      </w:pPr>
      <w:r>
        <w:rPr>
          <w:noProof/>
        </w:rPr>
        <w:t xml:space="preserve">Table </w:t>
      </w:r>
      <w:r w:rsidR="00075B94">
        <w:rPr>
          <w:noProof/>
        </w:rPr>
        <w:t>2</w:t>
      </w:r>
    </w:p>
    <w:tbl>
      <w:tblPr>
        <w:tblStyle w:val="TableGrid"/>
        <w:tblW w:w="0" w:type="auto"/>
        <w:tblInd w:w="2162" w:type="dxa"/>
        <w:tblLook w:val="04A0" w:firstRow="1" w:lastRow="0" w:firstColumn="1" w:lastColumn="0" w:noHBand="0" w:noVBand="1"/>
      </w:tblPr>
      <w:tblGrid>
        <w:gridCol w:w="1188"/>
        <w:gridCol w:w="1260"/>
        <w:gridCol w:w="1350"/>
        <w:gridCol w:w="1260"/>
      </w:tblGrid>
      <w:tr w:rsidR="00810165" w14:paraId="36E9B9D9" w14:textId="77777777" w:rsidTr="003E2766">
        <w:tc>
          <w:tcPr>
            <w:tcW w:w="1188" w:type="dxa"/>
          </w:tcPr>
          <w:p w14:paraId="36E9B9D5" w14:textId="77777777" w:rsidR="00810165" w:rsidRDefault="00810165" w:rsidP="00810165">
            <w:r>
              <w:t># of Roll</w:t>
            </w:r>
          </w:p>
        </w:tc>
        <w:tc>
          <w:tcPr>
            <w:tcW w:w="1260" w:type="dxa"/>
          </w:tcPr>
          <w:p w14:paraId="36E9B9D6" w14:textId="77777777" w:rsidR="00810165" w:rsidRDefault="00810165" w:rsidP="00810165">
            <w:r>
              <w:t>Result</w:t>
            </w:r>
          </w:p>
        </w:tc>
        <w:tc>
          <w:tcPr>
            <w:tcW w:w="1350" w:type="dxa"/>
          </w:tcPr>
          <w:p w14:paraId="36E9B9D7" w14:textId="77777777" w:rsidR="00810165" w:rsidRDefault="00810165" w:rsidP="00810165">
            <w:r>
              <w:t xml:space="preserve"> # of Roll</w:t>
            </w:r>
          </w:p>
        </w:tc>
        <w:tc>
          <w:tcPr>
            <w:tcW w:w="1260" w:type="dxa"/>
          </w:tcPr>
          <w:p w14:paraId="36E9B9D8" w14:textId="77777777" w:rsidR="00810165" w:rsidRDefault="00810165" w:rsidP="00810165">
            <w:r>
              <w:t>Result</w:t>
            </w:r>
          </w:p>
        </w:tc>
      </w:tr>
      <w:tr w:rsidR="00810165" w14:paraId="36E9B9DE" w14:textId="77777777" w:rsidTr="003E2766">
        <w:tc>
          <w:tcPr>
            <w:tcW w:w="1188" w:type="dxa"/>
          </w:tcPr>
          <w:p w14:paraId="36E9B9DA" w14:textId="77777777" w:rsidR="00810165" w:rsidRDefault="00810165" w:rsidP="00810165">
            <w:r>
              <w:t xml:space="preserve"> 1</w:t>
            </w:r>
          </w:p>
        </w:tc>
        <w:tc>
          <w:tcPr>
            <w:tcW w:w="1260" w:type="dxa"/>
          </w:tcPr>
          <w:p w14:paraId="36E9B9DB" w14:textId="77777777" w:rsidR="00810165" w:rsidRDefault="00810165" w:rsidP="00810165"/>
        </w:tc>
        <w:tc>
          <w:tcPr>
            <w:tcW w:w="1350" w:type="dxa"/>
          </w:tcPr>
          <w:p w14:paraId="36E9B9DC" w14:textId="77777777" w:rsidR="00810165" w:rsidRDefault="00810165" w:rsidP="00810165">
            <w:r>
              <w:t>9</w:t>
            </w:r>
          </w:p>
        </w:tc>
        <w:tc>
          <w:tcPr>
            <w:tcW w:w="1260" w:type="dxa"/>
          </w:tcPr>
          <w:p w14:paraId="36E9B9DD" w14:textId="77777777" w:rsidR="00810165" w:rsidRDefault="00810165" w:rsidP="00810165"/>
        </w:tc>
      </w:tr>
      <w:tr w:rsidR="00810165" w14:paraId="36E9B9E3" w14:textId="77777777" w:rsidTr="003E2766">
        <w:tc>
          <w:tcPr>
            <w:tcW w:w="1188" w:type="dxa"/>
          </w:tcPr>
          <w:p w14:paraId="36E9B9DF" w14:textId="77777777" w:rsidR="00810165" w:rsidRDefault="00810165" w:rsidP="00810165">
            <w:r>
              <w:t>2</w:t>
            </w:r>
          </w:p>
        </w:tc>
        <w:tc>
          <w:tcPr>
            <w:tcW w:w="1260" w:type="dxa"/>
          </w:tcPr>
          <w:p w14:paraId="36E9B9E0" w14:textId="77777777" w:rsidR="00810165" w:rsidRDefault="00810165" w:rsidP="00810165"/>
        </w:tc>
        <w:tc>
          <w:tcPr>
            <w:tcW w:w="1350" w:type="dxa"/>
          </w:tcPr>
          <w:p w14:paraId="36E9B9E1" w14:textId="77777777" w:rsidR="00810165" w:rsidRDefault="00810165" w:rsidP="00810165">
            <w:r>
              <w:t>10</w:t>
            </w:r>
          </w:p>
        </w:tc>
        <w:tc>
          <w:tcPr>
            <w:tcW w:w="1260" w:type="dxa"/>
          </w:tcPr>
          <w:p w14:paraId="36E9B9E2" w14:textId="77777777" w:rsidR="00810165" w:rsidRDefault="00810165" w:rsidP="00810165"/>
        </w:tc>
      </w:tr>
      <w:tr w:rsidR="00810165" w14:paraId="36E9B9E8" w14:textId="77777777" w:rsidTr="003E2766">
        <w:tc>
          <w:tcPr>
            <w:tcW w:w="1188" w:type="dxa"/>
          </w:tcPr>
          <w:p w14:paraId="36E9B9E4" w14:textId="77777777" w:rsidR="00810165" w:rsidRDefault="00810165" w:rsidP="00810165">
            <w:r>
              <w:t>3</w:t>
            </w:r>
          </w:p>
        </w:tc>
        <w:tc>
          <w:tcPr>
            <w:tcW w:w="1260" w:type="dxa"/>
          </w:tcPr>
          <w:p w14:paraId="36E9B9E5" w14:textId="77777777" w:rsidR="00810165" w:rsidRDefault="00810165" w:rsidP="00810165"/>
        </w:tc>
        <w:tc>
          <w:tcPr>
            <w:tcW w:w="1350" w:type="dxa"/>
          </w:tcPr>
          <w:p w14:paraId="36E9B9E6" w14:textId="77777777" w:rsidR="00810165" w:rsidRDefault="00810165" w:rsidP="00810165">
            <w:r>
              <w:t>11</w:t>
            </w:r>
          </w:p>
        </w:tc>
        <w:tc>
          <w:tcPr>
            <w:tcW w:w="1260" w:type="dxa"/>
          </w:tcPr>
          <w:p w14:paraId="36E9B9E7" w14:textId="77777777" w:rsidR="00810165" w:rsidRDefault="00810165" w:rsidP="00810165"/>
        </w:tc>
      </w:tr>
      <w:tr w:rsidR="00810165" w14:paraId="36E9B9ED" w14:textId="77777777" w:rsidTr="003E2766">
        <w:tc>
          <w:tcPr>
            <w:tcW w:w="1188" w:type="dxa"/>
          </w:tcPr>
          <w:p w14:paraId="36E9B9E9" w14:textId="77777777" w:rsidR="00810165" w:rsidRDefault="00810165" w:rsidP="00810165">
            <w:r>
              <w:t>4</w:t>
            </w:r>
          </w:p>
        </w:tc>
        <w:tc>
          <w:tcPr>
            <w:tcW w:w="1260" w:type="dxa"/>
          </w:tcPr>
          <w:p w14:paraId="36E9B9EA" w14:textId="77777777" w:rsidR="00810165" w:rsidRDefault="00810165" w:rsidP="00810165"/>
        </w:tc>
        <w:tc>
          <w:tcPr>
            <w:tcW w:w="1350" w:type="dxa"/>
          </w:tcPr>
          <w:p w14:paraId="36E9B9EB" w14:textId="77777777" w:rsidR="00810165" w:rsidRDefault="00810165" w:rsidP="00810165">
            <w:r>
              <w:t>12</w:t>
            </w:r>
          </w:p>
        </w:tc>
        <w:tc>
          <w:tcPr>
            <w:tcW w:w="1260" w:type="dxa"/>
          </w:tcPr>
          <w:p w14:paraId="36E9B9EC" w14:textId="77777777" w:rsidR="00810165" w:rsidRDefault="00810165" w:rsidP="00810165"/>
        </w:tc>
      </w:tr>
      <w:tr w:rsidR="00810165" w14:paraId="36E9B9F2" w14:textId="77777777" w:rsidTr="003E2766">
        <w:tc>
          <w:tcPr>
            <w:tcW w:w="1188" w:type="dxa"/>
          </w:tcPr>
          <w:p w14:paraId="36E9B9EE" w14:textId="77777777" w:rsidR="00810165" w:rsidRDefault="00810165" w:rsidP="00810165">
            <w:r>
              <w:t>5</w:t>
            </w:r>
          </w:p>
        </w:tc>
        <w:tc>
          <w:tcPr>
            <w:tcW w:w="1260" w:type="dxa"/>
          </w:tcPr>
          <w:p w14:paraId="36E9B9EF" w14:textId="77777777" w:rsidR="00810165" w:rsidRDefault="00810165" w:rsidP="00810165"/>
        </w:tc>
        <w:tc>
          <w:tcPr>
            <w:tcW w:w="1350" w:type="dxa"/>
          </w:tcPr>
          <w:p w14:paraId="36E9B9F0" w14:textId="77777777" w:rsidR="00810165" w:rsidRDefault="00810165" w:rsidP="00810165">
            <w:r>
              <w:t>13</w:t>
            </w:r>
          </w:p>
        </w:tc>
        <w:tc>
          <w:tcPr>
            <w:tcW w:w="1260" w:type="dxa"/>
          </w:tcPr>
          <w:p w14:paraId="36E9B9F1" w14:textId="77777777" w:rsidR="00810165" w:rsidRDefault="00810165" w:rsidP="00810165"/>
        </w:tc>
      </w:tr>
      <w:tr w:rsidR="00810165" w14:paraId="36E9B9F7" w14:textId="77777777" w:rsidTr="003E2766">
        <w:tc>
          <w:tcPr>
            <w:tcW w:w="1188" w:type="dxa"/>
          </w:tcPr>
          <w:p w14:paraId="36E9B9F3" w14:textId="77777777" w:rsidR="00810165" w:rsidRDefault="00810165" w:rsidP="00810165">
            <w:r>
              <w:t>6</w:t>
            </w:r>
          </w:p>
        </w:tc>
        <w:tc>
          <w:tcPr>
            <w:tcW w:w="1260" w:type="dxa"/>
          </w:tcPr>
          <w:p w14:paraId="36E9B9F4" w14:textId="77777777" w:rsidR="00810165" w:rsidRDefault="00810165" w:rsidP="00810165"/>
        </w:tc>
        <w:tc>
          <w:tcPr>
            <w:tcW w:w="1350" w:type="dxa"/>
          </w:tcPr>
          <w:p w14:paraId="36E9B9F5" w14:textId="77777777" w:rsidR="00810165" w:rsidRDefault="00810165" w:rsidP="00810165">
            <w:r>
              <w:t>14</w:t>
            </w:r>
          </w:p>
        </w:tc>
        <w:tc>
          <w:tcPr>
            <w:tcW w:w="1260" w:type="dxa"/>
          </w:tcPr>
          <w:p w14:paraId="36E9B9F6" w14:textId="77777777" w:rsidR="00810165" w:rsidRDefault="00810165" w:rsidP="00810165"/>
        </w:tc>
      </w:tr>
      <w:tr w:rsidR="00810165" w14:paraId="36E9B9FC" w14:textId="77777777" w:rsidTr="003E2766">
        <w:tc>
          <w:tcPr>
            <w:tcW w:w="1188" w:type="dxa"/>
          </w:tcPr>
          <w:p w14:paraId="36E9B9F8" w14:textId="77777777" w:rsidR="00810165" w:rsidRDefault="00810165" w:rsidP="00810165">
            <w:r>
              <w:t>7</w:t>
            </w:r>
          </w:p>
        </w:tc>
        <w:tc>
          <w:tcPr>
            <w:tcW w:w="1260" w:type="dxa"/>
          </w:tcPr>
          <w:p w14:paraId="36E9B9F9" w14:textId="77777777" w:rsidR="00810165" w:rsidRDefault="00810165" w:rsidP="00810165"/>
        </w:tc>
        <w:tc>
          <w:tcPr>
            <w:tcW w:w="1350" w:type="dxa"/>
          </w:tcPr>
          <w:p w14:paraId="36E9B9FA" w14:textId="77777777" w:rsidR="00810165" w:rsidRDefault="00810165" w:rsidP="00810165">
            <w:r>
              <w:t>15</w:t>
            </w:r>
          </w:p>
        </w:tc>
        <w:tc>
          <w:tcPr>
            <w:tcW w:w="1260" w:type="dxa"/>
          </w:tcPr>
          <w:p w14:paraId="36E9B9FB" w14:textId="77777777" w:rsidR="00810165" w:rsidRDefault="00810165" w:rsidP="00810165"/>
        </w:tc>
      </w:tr>
      <w:tr w:rsidR="00810165" w14:paraId="36E9BA01" w14:textId="77777777" w:rsidTr="003E2766">
        <w:tc>
          <w:tcPr>
            <w:tcW w:w="1188" w:type="dxa"/>
          </w:tcPr>
          <w:p w14:paraId="36E9B9FD" w14:textId="77777777" w:rsidR="00810165" w:rsidRDefault="00810165" w:rsidP="00810165">
            <w:r>
              <w:t>8</w:t>
            </w:r>
          </w:p>
        </w:tc>
        <w:tc>
          <w:tcPr>
            <w:tcW w:w="1260" w:type="dxa"/>
          </w:tcPr>
          <w:p w14:paraId="36E9B9FE" w14:textId="77777777" w:rsidR="00810165" w:rsidRDefault="00810165" w:rsidP="00810165"/>
        </w:tc>
        <w:tc>
          <w:tcPr>
            <w:tcW w:w="1350" w:type="dxa"/>
          </w:tcPr>
          <w:p w14:paraId="36E9B9FF" w14:textId="77777777" w:rsidR="00810165" w:rsidRDefault="00595C63" w:rsidP="00810165">
            <w:r>
              <w:t>P(6)</w:t>
            </w:r>
          </w:p>
        </w:tc>
        <w:tc>
          <w:tcPr>
            <w:tcW w:w="1260" w:type="dxa"/>
          </w:tcPr>
          <w:p w14:paraId="36E9BA00" w14:textId="77777777" w:rsidR="00810165" w:rsidRDefault="00810165" w:rsidP="00810165"/>
        </w:tc>
      </w:tr>
    </w:tbl>
    <w:p w14:paraId="36E9BA02" w14:textId="77777777" w:rsidR="00810165" w:rsidRDefault="00810165" w:rsidP="00810165"/>
    <w:p w14:paraId="36E9BA04" w14:textId="0F8FFBFA" w:rsidR="001E7BFF" w:rsidRPr="00C83B82" w:rsidRDefault="001E7BFF" w:rsidP="00595C63">
      <w:pPr>
        <w:pStyle w:val="ListParagraph"/>
        <w:numPr>
          <w:ilvl w:val="0"/>
          <w:numId w:val="8"/>
        </w:numPr>
      </w:pPr>
      <w:r>
        <w:t>Compare the results of P(6) of Table a and 2</w:t>
      </w:r>
      <w:r w:rsidR="00595C63">
        <w:t>, can you tell if you roll</w:t>
      </w:r>
      <w:r w:rsidR="00BB0E05">
        <w:t>ed</w:t>
      </w:r>
      <w:r w:rsidR="00595C63">
        <w:t xml:space="preserve"> a fair die? Explain.</w:t>
      </w:r>
    </w:p>
    <w:p w14:paraId="36E9BA05" w14:textId="77777777" w:rsidR="004F77CF" w:rsidRDefault="004F77CF" w:rsidP="004F77CF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Part 2 Compound Event</w:t>
      </w:r>
      <w:r w:rsidR="001E552A">
        <w:rPr>
          <w:rFonts w:ascii="Calibri" w:hAnsi="Calibri" w:cs="Arial-BoldMT"/>
          <w:b/>
          <w:bCs/>
        </w:rPr>
        <w:t xml:space="preserve"> Probability</w:t>
      </w:r>
    </w:p>
    <w:p w14:paraId="36E9BA06" w14:textId="77777777" w:rsidR="001E552A" w:rsidRDefault="001E552A" w:rsidP="004F77CF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</w:rPr>
      </w:pPr>
    </w:p>
    <w:p w14:paraId="34B7C9A4" w14:textId="310076F0" w:rsidR="00152201" w:rsidRDefault="001E552A" w:rsidP="00152201">
      <w:pPr>
        <w:pStyle w:val="ListParagraph"/>
        <w:numPr>
          <w:ilvl w:val="0"/>
          <w:numId w:val="8"/>
        </w:numPr>
      </w:pPr>
      <w:r>
        <w:t xml:space="preserve">Open </w:t>
      </w:r>
      <w:r w:rsidR="00BB0E05">
        <w:t>the SNAP program “TwoDiceSimulator.xml”</w:t>
      </w:r>
    </w:p>
    <w:p w14:paraId="0FAC6F06" w14:textId="652BE0BD" w:rsidR="00152201" w:rsidRDefault="00152201" w:rsidP="00152201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5F59AF44" wp14:editId="0EA5A02B">
            <wp:extent cx="3013862" cy="2613335"/>
            <wp:effectExtent l="19050" t="19050" r="15240" b="158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862" cy="2613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52087B" w14:textId="77777777" w:rsidR="00665109" w:rsidRDefault="00665109" w:rsidP="00152201">
      <w:pPr>
        <w:pStyle w:val="ListParagraph"/>
        <w:ind w:left="1080"/>
        <w:jc w:val="center"/>
      </w:pPr>
    </w:p>
    <w:p w14:paraId="48CE2162" w14:textId="77777777" w:rsidR="00FC6EBB" w:rsidRDefault="00442B00" w:rsidP="00FC6EBB">
      <w:pPr>
        <w:pStyle w:val="ListParagraph"/>
        <w:numPr>
          <w:ilvl w:val="0"/>
          <w:numId w:val="8"/>
        </w:numPr>
      </w:pPr>
      <w:r>
        <w:t>Click the green flag to start the simulation. Click “Roll Dice” to roll the di</w:t>
      </w:r>
      <w:r w:rsidR="00665109">
        <w:t>c</w:t>
      </w:r>
      <w:r>
        <w:t>e.</w:t>
      </w:r>
      <w:r w:rsidR="00665109">
        <w:t xml:space="preserve"> Both dice will be rolled simultaneously </w:t>
      </w:r>
      <w:r w:rsidR="00D45C64">
        <w:t xml:space="preserve">100 times in a row. You can click the </w:t>
      </w:r>
      <w:r w:rsidR="00DE6F55">
        <w:t xml:space="preserve">green flag to start over at any time and you can click the </w:t>
      </w:r>
      <w:r w:rsidR="00D2033C">
        <w:t>yellow pause</w:t>
      </w:r>
      <w:r w:rsidR="00401B76">
        <w:t xml:space="preserve"> button next to the green flag</w:t>
      </w:r>
      <w:r w:rsidR="00D45C64">
        <w:t xml:space="preserve"> to </w:t>
      </w:r>
      <w:r w:rsidR="00401B76">
        <w:t xml:space="preserve">pause </w:t>
      </w:r>
      <w:r w:rsidR="00D45C64">
        <w:t>the simulation at any time.</w:t>
      </w:r>
    </w:p>
    <w:p w14:paraId="6AD6C8A3" w14:textId="77777777" w:rsidR="00AF7FBA" w:rsidRDefault="00AF7FBA" w:rsidP="00AF7FBA"/>
    <w:p w14:paraId="3B01E697" w14:textId="77777777" w:rsidR="00C83B82" w:rsidRDefault="00C83B82" w:rsidP="00AF7FBA"/>
    <w:p w14:paraId="25DA6D4C" w14:textId="77777777" w:rsidR="007B54E0" w:rsidRDefault="007B54E0" w:rsidP="00AF7FBA"/>
    <w:p w14:paraId="2EFD14A3" w14:textId="77777777" w:rsidR="00E93433" w:rsidRDefault="00FC6EBB" w:rsidP="00E93433">
      <w:pPr>
        <w:pStyle w:val="ListParagraph"/>
        <w:numPr>
          <w:ilvl w:val="0"/>
          <w:numId w:val="8"/>
        </w:numPr>
      </w:pPr>
      <w:r w:rsidRPr="00FC6EBB">
        <w:rPr>
          <w:u w:val="single"/>
        </w:rPr>
        <w:lastRenderedPageBreak/>
        <w:t>Trial#1</w:t>
      </w:r>
      <w:r>
        <w:t xml:space="preserve">: </w:t>
      </w:r>
      <w:r w:rsidR="009968D4">
        <w:t>Use the simulator to complete the table below.</w:t>
      </w:r>
      <w:r w:rsidR="001E7BFF">
        <w:t xml:space="preserve"> Record your results on Table 3.</w:t>
      </w:r>
    </w:p>
    <w:p w14:paraId="56A999B0" w14:textId="1D956184" w:rsidR="00E93433" w:rsidRDefault="00E93433" w:rsidP="007B54E0">
      <w:pPr>
        <w:autoSpaceDE w:val="0"/>
        <w:autoSpaceDN w:val="0"/>
        <w:adjustRightInd w:val="0"/>
        <w:spacing w:after="0" w:line="240" w:lineRule="auto"/>
        <w:jc w:val="center"/>
      </w:pPr>
      <w:r>
        <w:t>Table 3</w:t>
      </w:r>
    </w:p>
    <w:p w14:paraId="738F2BFA" w14:textId="77777777" w:rsidR="007B54E0" w:rsidRDefault="007B54E0" w:rsidP="007B54E0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30"/>
        <w:gridCol w:w="720"/>
        <w:gridCol w:w="630"/>
        <w:gridCol w:w="810"/>
        <w:gridCol w:w="810"/>
        <w:gridCol w:w="630"/>
        <w:gridCol w:w="810"/>
        <w:gridCol w:w="810"/>
        <w:gridCol w:w="2088"/>
      </w:tblGrid>
      <w:tr w:rsidR="00E93433" w14:paraId="70DEA91E" w14:textId="77777777" w:rsidTr="003F7217">
        <w:tc>
          <w:tcPr>
            <w:tcW w:w="1638" w:type="dxa"/>
          </w:tcPr>
          <w:p w14:paraId="36401476" w14:textId="77777777" w:rsidR="00E93433" w:rsidRDefault="00E93433" w:rsidP="003F7217">
            <w:pPr>
              <w:autoSpaceDE w:val="0"/>
              <w:autoSpaceDN w:val="0"/>
              <w:adjustRightInd w:val="0"/>
            </w:pPr>
            <w:r>
              <w:t>Sum of Dice</w:t>
            </w:r>
          </w:p>
        </w:tc>
        <w:tc>
          <w:tcPr>
            <w:tcW w:w="630" w:type="dxa"/>
          </w:tcPr>
          <w:p w14:paraId="535DC669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4F91984A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1F8C292C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5F14521A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0" w:type="dxa"/>
          </w:tcPr>
          <w:p w14:paraId="299E9679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43FF706E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398908F3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0" w:type="dxa"/>
          </w:tcPr>
          <w:p w14:paraId="592915B6" w14:textId="77777777" w:rsidR="00E93433" w:rsidRDefault="00E93433" w:rsidP="003F7217">
            <w:pPr>
              <w:autoSpaceDE w:val="0"/>
              <w:autoSpaceDN w:val="0"/>
              <w:adjustRightInd w:val="0"/>
              <w:jc w:val="center"/>
            </w:pPr>
            <w:r>
              <w:t xml:space="preserve">9          </w:t>
            </w:r>
          </w:p>
        </w:tc>
        <w:tc>
          <w:tcPr>
            <w:tcW w:w="2088" w:type="dxa"/>
          </w:tcPr>
          <w:p w14:paraId="1832D33E" w14:textId="77777777" w:rsidR="00E93433" w:rsidRDefault="00E93433" w:rsidP="003F7217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4FC67D" wp14:editId="5C7E6FC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-2540</wp:posOffset>
                      </wp:positionV>
                      <wp:extent cx="6985" cy="716280"/>
                      <wp:effectExtent l="0" t="0" r="31115" b="266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31CF2" id="Straight Connector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-.2pt" to="60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92A18B" wp14:editId="094C4E8E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-2540</wp:posOffset>
                      </wp:positionV>
                      <wp:extent cx="0" cy="716280"/>
                      <wp:effectExtent l="0" t="0" r="1905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C053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-.2pt" to="26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" strokecolor="black [3040]"/>
                  </w:pict>
                </mc:Fallback>
              </mc:AlternateContent>
            </w:r>
            <w:r>
              <w:t>10           11        12</w:t>
            </w:r>
          </w:p>
        </w:tc>
      </w:tr>
      <w:tr w:rsidR="00E93433" w14:paraId="3D0DB147" w14:textId="77777777" w:rsidTr="003F7217">
        <w:tc>
          <w:tcPr>
            <w:tcW w:w="1638" w:type="dxa"/>
          </w:tcPr>
          <w:p w14:paraId="290ADB90" w14:textId="77777777" w:rsidR="00E93433" w:rsidRDefault="00E93433" w:rsidP="003F7217">
            <w:pPr>
              <w:autoSpaceDE w:val="0"/>
              <w:autoSpaceDN w:val="0"/>
              <w:adjustRightInd w:val="0"/>
            </w:pPr>
            <w:r>
              <w:t>Outcome Tally</w:t>
            </w:r>
          </w:p>
        </w:tc>
        <w:tc>
          <w:tcPr>
            <w:tcW w:w="630" w:type="dxa"/>
          </w:tcPr>
          <w:p w14:paraId="2095D9F0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14:paraId="2FD68FA0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5550B2E2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13EB6611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48B7451C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39E32015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5952A875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531580BF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</w:tcPr>
          <w:p w14:paraId="7AF8FCF8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</w:tr>
      <w:tr w:rsidR="00E93433" w14:paraId="36740814" w14:textId="77777777" w:rsidTr="003F7217">
        <w:tc>
          <w:tcPr>
            <w:tcW w:w="1638" w:type="dxa"/>
          </w:tcPr>
          <w:p w14:paraId="5156BBF2" w14:textId="77777777" w:rsidR="00E93433" w:rsidRDefault="00E93433" w:rsidP="003F7217">
            <w:pPr>
              <w:autoSpaceDE w:val="0"/>
              <w:autoSpaceDN w:val="0"/>
              <w:adjustRightInd w:val="0"/>
            </w:pPr>
            <w:r>
              <w:t>No.of Outcome</w:t>
            </w:r>
          </w:p>
        </w:tc>
        <w:tc>
          <w:tcPr>
            <w:tcW w:w="630" w:type="dxa"/>
          </w:tcPr>
          <w:p w14:paraId="077513E0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14:paraId="31882D80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50465905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35D206A2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55554B51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443753CB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199665C5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39CAF3EF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</w:tcPr>
          <w:p w14:paraId="39FCE899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</w:tr>
      <w:tr w:rsidR="00E93433" w14:paraId="2680ABE9" w14:textId="77777777" w:rsidTr="003F7217">
        <w:tc>
          <w:tcPr>
            <w:tcW w:w="1638" w:type="dxa"/>
          </w:tcPr>
          <w:p w14:paraId="1C66C095" w14:textId="77777777" w:rsidR="00E93433" w:rsidRDefault="00E93433" w:rsidP="003F7217">
            <w:pPr>
              <w:autoSpaceDE w:val="0"/>
              <w:autoSpaceDN w:val="0"/>
              <w:adjustRightInd w:val="0"/>
            </w:pPr>
            <w:r>
              <w:t>Probability</w:t>
            </w:r>
          </w:p>
        </w:tc>
        <w:tc>
          <w:tcPr>
            <w:tcW w:w="630" w:type="dxa"/>
          </w:tcPr>
          <w:p w14:paraId="2CF6DB63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14:paraId="154B34D7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0136E7B6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3263EF29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3EDABAA8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68379E4D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38C0DB45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59A8C41A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</w:tcPr>
          <w:p w14:paraId="3A77F1B6" w14:textId="77777777" w:rsidR="00E93433" w:rsidRDefault="00E93433" w:rsidP="003F7217">
            <w:pPr>
              <w:autoSpaceDE w:val="0"/>
              <w:autoSpaceDN w:val="0"/>
              <w:adjustRightInd w:val="0"/>
            </w:pPr>
          </w:p>
        </w:tc>
      </w:tr>
    </w:tbl>
    <w:p w14:paraId="3E0D7BEC" w14:textId="77777777" w:rsidR="00E93433" w:rsidRPr="00E93433" w:rsidRDefault="00E93433" w:rsidP="00E93433">
      <w:pPr>
        <w:pStyle w:val="ListParagraph"/>
        <w:rPr>
          <w:bCs/>
        </w:rPr>
      </w:pPr>
    </w:p>
    <w:p w14:paraId="2D36BAC0" w14:textId="79DE2267" w:rsidR="007B54E0" w:rsidRPr="00C83B82" w:rsidRDefault="00BE6BCD" w:rsidP="007B54E0">
      <w:pPr>
        <w:pStyle w:val="ListParagraph"/>
        <w:numPr>
          <w:ilvl w:val="0"/>
          <w:numId w:val="8"/>
        </w:numPr>
      </w:pPr>
      <w:r w:rsidRPr="00E93433">
        <w:rPr>
          <w:bCs/>
        </w:rPr>
        <w:t>Do the results from Table 3 show “independent” or “dependent” probability? Explain.</w:t>
      </w:r>
    </w:p>
    <w:p w14:paraId="3622D0CA" w14:textId="77777777" w:rsidR="00C83B82" w:rsidRPr="007B54E0" w:rsidRDefault="00C83B82" w:rsidP="00C83B82">
      <w:pPr>
        <w:pStyle w:val="ListParagraph"/>
        <w:ind w:left="1080"/>
      </w:pPr>
    </w:p>
    <w:p w14:paraId="39A4F35B" w14:textId="7EB3DA7B" w:rsidR="00BE0AC2" w:rsidRPr="00BE1C39" w:rsidRDefault="00BE6BCD" w:rsidP="00BE1C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BE0AC2">
        <w:rPr>
          <w:u w:val="single"/>
        </w:rPr>
        <w:t>Trial # 2</w:t>
      </w:r>
      <w:r w:rsidR="00FC6EBB">
        <w:t>:</w:t>
      </w:r>
      <w:r>
        <w:t xml:space="preserve">  </w:t>
      </w:r>
      <w:r w:rsidR="00E735C1" w:rsidRPr="00BE0AC2">
        <w:rPr>
          <w:bCs/>
        </w:rPr>
        <w:t xml:space="preserve">Do </w:t>
      </w:r>
      <w:r w:rsidR="00452D70" w:rsidRPr="00BE0AC2">
        <w:rPr>
          <w:bCs/>
        </w:rPr>
        <w:t xml:space="preserve">two dice simulation </w:t>
      </w:r>
      <w:r w:rsidRPr="00BE0AC2">
        <w:rPr>
          <w:bCs/>
        </w:rPr>
        <w:t xml:space="preserve">again </w:t>
      </w:r>
      <w:r w:rsidR="00E735C1" w:rsidRPr="00BE0AC2">
        <w:rPr>
          <w:bCs/>
        </w:rPr>
        <w:t>for the 2</w:t>
      </w:r>
      <w:r w:rsidR="00E735C1" w:rsidRPr="00BE0AC2">
        <w:rPr>
          <w:bCs/>
          <w:vertAlign w:val="superscript"/>
        </w:rPr>
        <w:t>nd</w:t>
      </w:r>
      <w:r w:rsidR="00E735C1" w:rsidRPr="00BE0AC2">
        <w:rPr>
          <w:bCs/>
        </w:rPr>
        <w:t xml:space="preserve"> trial and record your result on Table 4.</w:t>
      </w:r>
    </w:p>
    <w:p w14:paraId="709906C0" w14:textId="77777777" w:rsidR="00BE0AC2" w:rsidRDefault="00BE0AC2" w:rsidP="00BE0AC2">
      <w:pPr>
        <w:pStyle w:val="ListParagraph"/>
        <w:autoSpaceDE w:val="0"/>
        <w:autoSpaceDN w:val="0"/>
        <w:adjustRightInd w:val="0"/>
        <w:spacing w:after="0" w:line="240" w:lineRule="auto"/>
        <w:ind w:left="719"/>
        <w:rPr>
          <w:bCs/>
        </w:rPr>
      </w:pPr>
    </w:p>
    <w:p w14:paraId="686C60F4" w14:textId="1CE9ADB7" w:rsidR="00BE0AC2" w:rsidRDefault="00BE0AC2" w:rsidP="00BE0AC2">
      <w:pPr>
        <w:autoSpaceDE w:val="0"/>
        <w:autoSpaceDN w:val="0"/>
        <w:adjustRightInd w:val="0"/>
        <w:spacing w:after="0" w:line="240" w:lineRule="auto"/>
        <w:jc w:val="center"/>
      </w:pPr>
      <w:r>
        <w:t>Table 4</w:t>
      </w:r>
    </w:p>
    <w:p w14:paraId="2C57D531" w14:textId="77777777" w:rsidR="00BE0AC2" w:rsidRDefault="00BE0AC2" w:rsidP="00BE0AC2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30"/>
        <w:gridCol w:w="720"/>
        <w:gridCol w:w="630"/>
        <w:gridCol w:w="810"/>
        <w:gridCol w:w="810"/>
        <w:gridCol w:w="630"/>
        <w:gridCol w:w="810"/>
        <w:gridCol w:w="810"/>
        <w:gridCol w:w="2088"/>
      </w:tblGrid>
      <w:tr w:rsidR="00BE0AC2" w14:paraId="36C73276" w14:textId="77777777" w:rsidTr="003F7217">
        <w:tc>
          <w:tcPr>
            <w:tcW w:w="1638" w:type="dxa"/>
          </w:tcPr>
          <w:p w14:paraId="20D059C4" w14:textId="77777777" w:rsidR="00BE0AC2" w:rsidRDefault="00BE0AC2" w:rsidP="003F7217">
            <w:pPr>
              <w:autoSpaceDE w:val="0"/>
              <w:autoSpaceDN w:val="0"/>
              <w:adjustRightInd w:val="0"/>
            </w:pPr>
            <w:r>
              <w:t>Sum of Dice</w:t>
            </w:r>
          </w:p>
        </w:tc>
        <w:tc>
          <w:tcPr>
            <w:tcW w:w="630" w:type="dxa"/>
          </w:tcPr>
          <w:p w14:paraId="741087F8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93D3825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7C9FB170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15671944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0" w:type="dxa"/>
          </w:tcPr>
          <w:p w14:paraId="2F40F7AF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6A6AADF8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19A0E22E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0" w:type="dxa"/>
          </w:tcPr>
          <w:p w14:paraId="4C11C571" w14:textId="77777777" w:rsidR="00BE0AC2" w:rsidRDefault="00BE0AC2" w:rsidP="003F7217">
            <w:pPr>
              <w:autoSpaceDE w:val="0"/>
              <w:autoSpaceDN w:val="0"/>
              <w:adjustRightInd w:val="0"/>
              <w:jc w:val="center"/>
            </w:pPr>
            <w:r>
              <w:t xml:space="preserve">9          </w:t>
            </w:r>
          </w:p>
        </w:tc>
        <w:tc>
          <w:tcPr>
            <w:tcW w:w="2088" w:type="dxa"/>
          </w:tcPr>
          <w:p w14:paraId="60D06BDF" w14:textId="77777777" w:rsidR="00BE0AC2" w:rsidRDefault="00BE0AC2" w:rsidP="003F7217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8A58C3" wp14:editId="0B7BFDCB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-2540</wp:posOffset>
                      </wp:positionV>
                      <wp:extent cx="6985" cy="716280"/>
                      <wp:effectExtent l="0" t="0" r="31115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F7EAE" id="Straight Connector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-.2pt" to="60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C41D21" wp14:editId="349E404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-2540</wp:posOffset>
                      </wp:positionV>
                      <wp:extent cx="0" cy="716280"/>
                      <wp:effectExtent l="0" t="0" r="1905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E3FA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-.2pt" to="26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" strokecolor="black [3040]"/>
                  </w:pict>
                </mc:Fallback>
              </mc:AlternateContent>
            </w:r>
            <w:r>
              <w:t>10           11        12</w:t>
            </w:r>
          </w:p>
        </w:tc>
      </w:tr>
      <w:tr w:rsidR="00BE0AC2" w14:paraId="49549101" w14:textId="77777777" w:rsidTr="003F7217">
        <w:tc>
          <w:tcPr>
            <w:tcW w:w="1638" w:type="dxa"/>
          </w:tcPr>
          <w:p w14:paraId="12E7BAA7" w14:textId="77777777" w:rsidR="00BE0AC2" w:rsidRDefault="00BE0AC2" w:rsidP="003F7217">
            <w:pPr>
              <w:autoSpaceDE w:val="0"/>
              <w:autoSpaceDN w:val="0"/>
              <w:adjustRightInd w:val="0"/>
            </w:pPr>
            <w:r>
              <w:t>Outcome Tally</w:t>
            </w:r>
          </w:p>
        </w:tc>
        <w:tc>
          <w:tcPr>
            <w:tcW w:w="630" w:type="dxa"/>
          </w:tcPr>
          <w:p w14:paraId="5EF04DB7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14:paraId="43E25666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5D1956A1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301D3495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6B7706A7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50471C4B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53154B2D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72F1E6B2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</w:tcPr>
          <w:p w14:paraId="452C2357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</w:tr>
      <w:tr w:rsidR="00BE0AC2" w14:paraId="34304E18" w14:textId="77777777" w:rsidTr="003F7217">
        <w:tc>
          <w:tcPr>
            <w:tcW w:w="1638" w:type="dxa"/>
          </w:tcPr>
          <w:p w14:paraId="4C4BA961" w14:textId="77777777" w:rsidR="00BE0AC2" w:rsidRDefault="00BE0AC2" w:rsidP="003F7217">
            <w:pPr>
              <w:autoSpaceDE w:val="0"/>
              <w:autoSpaceDN w:val="0"/>
              <w:adjustRightInd w:val="0"/>
            </w:pPr>
            <w:r>
              <w:t>No.of Outcome</w:t>
            </w:r>
          </w:p>
        </w:tc>
        <w:tc>
          <w:tcPr>
            <w:tcW w:w="630" w:type="dxa"/>
          </w:tcPr>
          <w:p w14:paraId="0DADDC29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14:paraId="61E3D647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7CA04345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2B41BA55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139629EB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02D2EA73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7078FB97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6C58CA70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</w:tcPr>
          <w:p w14:paraId="255B21E6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</w:tr>
      <w:tr w:rsidR="00BE0AC2" w14:paraId="6EC5E90C" w14:textId="77777777" w:rsidTr="003F7217">
        <w:tc>
          <w:tcPr>
            <w:tcW w:w="1638" w:type="dxa"/>
          </w:tcPr>
          <w:p w14:paraId="3C30CAE2" w14:textId="77777777" w:rsidR="00BE0AC2" w:rsidRDefault="00BE0AC2" w:rsidP="003F7217">
            <w:pPr>
              <w:autoSpaceDE w:val="0"/>
              <w:autoSpaceDN w:val="0"/>
              <w:adjustRightInd w:val="0"/>
            </w:pPr>
            <w:r>
              <w:t>Probability</w:t>
            </w:r>
          </w:p>
        </w:tc>
        <w:tc>
          <w:tcPr>
            <w:tcW w:w="630" w:type="dxa"/>
          </w:tcPr>
          <w:p w14:paraId="36E4039D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14:paraId="646B6AC3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07EB94AF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73B3A8E1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4E62BF7E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630" w:type="dxa"/>
          </w:tcPr>
          <w:p w14:paraId="3D591313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1D3D92A0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5E2ECBFB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</w:tcPr>
          <w:p w14:paraId="44543D71" w14:textId="77777777" w:rsidR="00BE0AC2" w:rsidRDefault="00BE0AC2" w:rsidP="003F7217">
            <w:pPr>
              <w:autoSpaceDE w:val="0"/>
              <w:autoSpaceDN w:val="0"/>
              <w:adjustRightInd w:val="0"/>
            </w:pPr>
          </w:p>
        </w:tc>
      </w:tr>
    </w:tbl>
    <w:p w14:paraId="10DA718C" w14:textId="77777777" w:rsidR="00BE0AC2" w:rsidRPr="00BE0AC2" w:rsidRDefault="00BE0AC2" w:rsidP="00BE0AC2">
      <w:pPr>
        <w:pStyle w:val="ListParagraph"/>
        <w:rPr>
          <w:bCs/>
        </w:rPr>
      </w:pPr>
    </w:p>
    <w:p w14:paraId="6E74F4EE" w14:textId="77777777" w:rsidR="00425E68" w:rsidRDefault="00E735C1" w:rsidP="00425E6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9"/>
        <w:rPr>
          <w:bCs/>
        </w:rPr>
      </w:pPr>
      <w:r w:rsidRPr="00BE0AC2">
        <w:rPr>
          <w:bCs/>
        </w:rPr>
        <w:t xml:space="preserve"> Compare the results of probability on Table 3 and 4. Write all your observations.</w:t>
      </w:r>
    </w:p>
    <w:p w14:paraId="50CE7B1C" w14:textId="77777777" w:rsidR="00425E68" w:rsidRPr="00425E68" w:rsidRDefault="00425E68" w:rsidP="00425E68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49C4BC2B" w14:textId="7D92FAAB" w:rsidR="00425E68" w:rsidRDefault="0043721D" w:rsidP="00425E6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9"/>
        <w:rPr>
          <w:bCs/>
        </w:rPr>
      </w:pPr>
      <w:r w:rsidRPr="00425E68">
        <w:rPr>
          <w:bCs/>
        </w:rPr>
        <w:t xml:space="preserve">What is the probability of rolling </w:t>
      </w:r>
      <w:r w:rsidR="003528DF" w:rsidRPr="00425E68">
        <w:rPr>
          <w:bCs/>
        </w:rPr>
        <w:t>back-to-back</w:t>
      </w:r>
      <w:r w:rsidRPr="00425E68">
        <w:rPr>
          <w:bCs/>
        </w:rPr>
        <w:t xml:space="preserve"> sixes?</w:t>
      </w:r>
      <w:r w:rsidR="001E7BFF" w:rsidRPr="00425E68">
        <w:rPr>
          <w:bCs/>
        </w:rPr>
        <w:t xml:space="preserve"> P </w:t>
      </w:r>
      <w:r w:rsidR="003528DF" w:rsidRPr="00425E68">
        <w:rPr>
          <w:bCs/>
        </w:rPr>
        <w:t>(6</w:t>
      </w:r>
      <w:r w:rsidR="001E7BFF" w:rsidRPr="00425E68">
        <w:rPr>
          <w:bCs/>
        </w:rPr>
        <w:t>, then 6</w:t>
      </w:r>
      <w:r w:rsidR="003528DF" w:rsidRPr="00425E68">
        <w:rPr>
          <w:bCs/>
        </w:rPr>
        <w:t>) =</w:t>
      </w:r>
      <w:r w:rsidR="001E7BFF" w:rsidRPr="00425E68">
        <w:rPr>
          <w:bCs/>
        </w:rPr>
        <w:t xml:space="preserve"> _________________</w:t>
      </w:r>
    </w:p>
    <w:p w14:paraId="38145B19" w14:textId="77777777" w:rsidR="00C83B82" w:rsidRPr="00C83B82" w:rsidRDefault="00C83B82" w:rsidP="00C83B82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26C59FCD" w14:textId="5AA7AE0B" w:rsidR="00C83B82" w:rsidRDefault="0043721D" w:rsidP="004372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9"/>
        <w:rPr>
          <w:bCs/>
        </w:rPr>
      </w:pPr>
      <w:r w:rsidRPr="00425E68">
        <w:rPr>
          <w:bCs/>
        </w:rPr>
        <w:t xml:space="preserve">What is the probability of rolling </w:t>
      </w:r>
      <w:r w:rsidR="003528DF" w:rsidRPr="00425E68">
        <w:rPr>
          <w:bCs/>
        </w:rPr>
        <w:t>back-to-back</w:t>
      </w:r>
      <w:r w:rsidRPr="00425E68">
        <w:rPr>
          <w:bCs/>
        </w:rPr>
        <w:t xml:space="preserve"> evens?</w:t>
      </w:r>
      <w:r w:rsidR="001E7BFF" w:rsidRPr="00425E68">
        <w:rPr>
          <w:bCs/>
        </w:rPr>
        <w:t xml:space="preserve"> P (even, then even) =____________</w:t>
      </w:r>
    </w:p>
    <w:p w14:paraId="06903399" w14:textId="77777777" w:rsidR="00C83B82" w:rsidRPr="00C83B82" w:rsidRDefault="00C83B82" w:rsidP="00C83B82">
      <w:pPr>
        <w:pStyle w:val="ListParagraph"/>
        <w:rPr>
          <w:bCs/>
        </w:rPr>
      </w:pPr>
    </w:p>
    <w:p w14:paraId="36E9BA74" w14:textId="2312E41B" w:rsidR="00BE6BCD" w:rsidRPr="00C83B82" w:rsidRDefault="00BE6BCD" w:rsidP="004372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9"/>
        <w:rPr>
          <w:bCs/>
        </w:rPr>
      </w:pPr>
      <w:r w:rsidRPr="00C83B82">
        <w:rPr>
          <w:bCs/>
        </w:rPr>
        <w:t xml:space="preserve">What is the probability </w:t>
      </w:r>
      <w:r w:rsidR="00C8241C" w:rsidRPr="00C83B82">
        <w:rPr>
          <w:bCs/>
        </w:rPr>
        <w:t xml:space="preserve">of </w:t>
      </w:r>
      <w:r w:rsidRPr="00C83B82">
        <w:rPr>
          <w:bCs/>
        </w:rPr>
        <w:t>P (even, then odd) =____________?</w:t>
      </w:r>
    </w:p>
    <w:p w14:paraId="36E9BA75" w14:textId="77777777" w:rsidR="003E2766" w:rsidRDefault="003E2766" w:rsidP="003E2766">
      <w:pPr>
        <w:spacing w:after="0" w:line="240" w:lineRule="auto"/>
        <w:rPr>
          <w:b/>
        </w:rPr>
      </w:pPr>
    </w:p>
    <w:p w14:paraId="36E9BA76" w14:textId="77777777" w:rsidR="00C378D7" w:rsidRDefault="000B65C6" w:rsidP="003E2766">
      <w:pPr>
        <w:spacing w:after="0" w:line="240" w:lineRule="auto"/>
        <w:rPr>
          <w:b/>
        </w:rPr>
      </w:pPr>
      <w:r w:rsidRPr="004A1C10">
        <w:rPr>
          <w:b/>
        </w:rPr>
        <w:t>Results/Conclusions</w:t>
      </w:r>
      <w:r>
        <w:rPr>
          <w:b/>
        </w:rPr>
        <w:t>:</w:t>
      </w:r>
    </w:p>
    <w:p w14:paraId="36E9BA77" w14:textId="77777777" w:rsidR="003E2766" w:rsidRPr="003E2766" w:rsidRDefault="003E2766" w:rsidP="003E2766">
      <w:pPr>
        <w:spacing w:after="0" w:line="240" w:lineRule="auto"/>
        <w:rPr>
          <w:b/>
        </w:rPr>
      </w:pPr>
    </w:p>
    <w:p w14:paraId="2A629E1A" w14:textId="146C29CC" w:rsidR="00D561DD" w:rsidRDefault="0043721D" w:rsidP="00D561DD">
      <w:pPr>
        <w:pStyle w:val="ListParagraph"/>
        <w:numPr>
          <w:ilvl w:val="0"/>
          <w:numId w:val="22"/>
        </w:numPr>
      </w:pPr>
      <w:r w:rsidRPr="0043721D">
        <w:t>How do I find the probability</w:t>
      </w:r>
      <w:r w:rsidR="000B65C6">
        <w:t xml:space="preserve"> </w:t>
      </w:r>
      <w:r w:rsidRPr="0043721D">
        <w:t xml:space="preserve">of </w:t>
      </w:r>
      <w:r>
        <w:t xml:space="preserve">simple and </w:t>
      </w:r>
      <w:r w:rsidRPr="0043721D">
        <w:t>compound event</w:t>
      </w:r>
      <w:r>
        <w:t>s</w:t>
      </w:r>
      <w:r w:rsidRPr="0043721D">
        <w:t>?</w:t>
      </w:r>
    </w:p>
    <w:p w14:paraId="2CD6A938" w14:textId="77777777" w:rsidR="00D561DD" w:rsidRPr="0043721D" w:rsidRDefault="00D561DD" w:rsidP="00D561DD">
      <w:pPr>
        <w:pStyle w:val="ListParagraph"/>
      </w:pPr>
    </w:p>
    <w:p w14:paraId="6E1AB691" w14:textId="7AA85C39" w:rsidR="00D561DD" w:rsidRDefault="0043721D" w:rsidP="00D561DD">
      <w:pPr>
        <w:pStyle w:val="ListParagraph"/>
        <w:numPr>
          <w:ilvl w:val="0"/>
          <w:numId w:val="22"/>
        </w:numPr>
      </w:pPr>
      <w:r w:rsidRPr="0043721D">
        <w:t>How can I distinguish between simple and compound event</w:t>
      </w:r>
      <w:r>
        <w:t>s</w:t>
      </w:r>
      <w:r w:rsidRPr="0043721D">
        <w:t>?</w:t>
      </w:r>
    </w:p>
    <w:p w14:paraId="59F84873" w14:textId="77777777" w:rsidR="00D561DD" w:rsidRDefault="00D561DD" w:rsidP="00D561DD">
      <w:pPr>
        <w:pStyle w:val="ListParagraph"/>
      </w:pPr>
    </w:p>
    <w:p w14:paraId="36E9BA7A" w14:textId="2F256285" w:rsidR="004C7E70" w:rsidRDefault="000B65C6" w:rsidP="00D561DD">
      <w:pPr>
        <w:pStyle w:val="ListParagraph"/>
        <w:numPr>
          <w:ilvl w:val="0"/>
          <w:numId w:val="22"/>
        </w:numPr>
      </w:pPr>
      <w:r>
        <w:t>How I can evaluate the validity of a statistical model?</w:t>
      </w:r>
    </w:p>
    <w:p w14:paraId="17C29939" w14:textId="77777777" w:rsidR="00D561DD" w:rsidRDefault="00D561DD" w:rsidP="00D561DD">
      <w:pPr>
        <w:pStyle w:val="ListParagraph"/>
      </w:pPr>
    </w:p>
    <w:p w14:paraId="36E9BA7B" w14:textId="77777777" w:rsidR="00D31A61" w:rsidRDefault="001B3F5F">
      <w:pPr>
        <w:rPr>
          <w:b/>
        </w:rPr>
      </w:pPr>
      <w:r>
        <w:rPr>
          <w:b/>
        </w:rPr>
        <w:t>References:</w:t>
      </w:r>
    </w:p>
    <w:p w14:paraId="36E9BA7E" w14:textId="77777777" w:rsidR="00A423EA" w:rsidRPr="00A423EA" w:rsidRDefault="00A423EA" w:rsidP="001B3F5F">
      <w:pPr>
        <w:rPr>
          <w:rStyle w:val="Hyperlink"/>
          <w:color w:val="auto"/>
          <w:u w:val="none"/>
        </w:rPr>
      </w:pPr>
      <w:r w:rsidRPr="00A423EA">
        <w:rPr>
          <w:rStyle w:val="Hyperlink"/>
          <w:color w:val="auto"/>
          <w:u w:val="none"/>
        </w:rPr>
        <w:t>NCDPI website:</w:t>
      </w:r>
    </w:p>
    <w:p w14:paraId="36E9BA8D" w14:textId="75955FD9" w:rsidR="00EF410F" w:rsidRDefault="00A423EA">
      <w:r w:rsidRPr="00A423EA">
        <w:rPr>
          <w:rStyle w:val="Hyperlink"/>
        </w:rPr>
        <w:t>http://maccss.ncdpi.wikispaces.net/file/view/MathII-UnpackedStandards-10.30.13.pdf/464653278/MathII-UnpackedStandards-10.30.13.pdf</w:t>
      </w:r>
    </w:p>
    <w:sectPr w:rsidR="00EF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CEB"/>
    <w:multiLevelType w:val="hybridMultilevel"/>
    <w:tmpl w:val="2BCEFE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412"/>
    <w:multiLevelType w:val="hybridMultilevel"/>
    <w:tmpl w:val="4B20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5B94"/>
    <w:multiLevelType w:val="hybridMultilevel"/>
    <w:tmpl w:val="607E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C4C"/>
    <w:multiLevelType w:val="hybridMultilevel"/>
    <w:tmpl w:val="377860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ED1"/>
    <w:multiLevelType w:val="hybridMultilevel"/>
    <w:tmpl w:val="B9A0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C2853"/>
    <w:multiLevelType w:val="hybridMultilevel"/>
    <w:tmpl w:val="146CEE1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F99"/>
    <w:multiLevelType w:val="hybridMultilevel"/>
    <w:tmpl w:val="161C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37AC"/>
    <w:multiLevelType w:val="hybridMultilevel"/>
    <w:tmpl w:val="0B60CAA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B668E"/>
    <w:multiLevelType w:val="hybridMultilevel"/>
    <w:tmpl w:val="63763C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96E27"/>
    <w:multiLevelType w:val="hybridMultilevel"/>
    <w:tmpl w:val="3B2ECE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7879"/>
    <w:multiLevelType w:val="hybridMultilevel"/>
    <w:tmpl w:val="3D9A9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2185F"/>
    <w:multiLevelType w:val="hybridMultilevel"/>
    <w:tmpl w:val="A546F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35827"/>
    <w:multiLevelType w:val="hybridMultilevel"/>
    <w:tmpl w:val="A90A5D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486A08"/>
    <w:multiLevelType w:val="hybridMultilevel"/>
    <w:tmpl w:val="1B9C87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123EE"/>
    <w:multiLevelType w:val="hybridMultilevel"/>
    <w:tmpl w:val="1DF4A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670D4"/>
    <w:multiLevelType w:val="hybridMultilevel"/>
    <w:tmpl w:val="3D2AF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632CE"/>
    <w:multiLevelType w:val="hybridMultilevel"/>
    <w:tmpl w:val="78D638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712E4"/>
    <w:multiLevelType w:val="hybridMultilevel"/>
    <w:tmpl w:val="2F5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2494F"/>
    <w:multiLevelType w:val="hybridMultilevel"/>
    <w:tmpl w:val="56B8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0B30"/>
    <w:multiLevelType w:val="hybridMultilevel"/>
    <w:tmpl w:val="C73A8C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F63EC"/>
    <w:multiLevelType w:val="hybridMultilevel"/>
    <w:tmpl w:val="25F6C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11ED6"/>
    <w:multiLevelType w:val="hybridMultilevel"/>
    <w:tmpl w:val="7FB83E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7"/>
  </w:num>
  <w:num w:numId="7">
    <w:abstractNumId w:val="5"/>
  </w:num>
  <w:num w:numId="8">
    <w:abstractNumId w:val="14"/>
  </w:num>
  <w:num w:numId="9">
    <w:abstractNumId w:val="15"/>
  </w:num>
  <w:num w:numId="10">
    <w:abstractNumId w:val="20"/>
  </w:num>
  <w:num w:numId="11">
    <w:abstractNumId w:val="10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9"/>
  </w:num>
  <w:num w:numId="17">
    <w:abstractNumId w:val="3"/>
  </w:num>
  <w:num w:numId="18">
    <w:abstractNumId w:val="7"/>
  </w:num>
  <w:num w:numId="19">
    <w:abstractNumId w:val="19"/>
  </w:num>
  <w:num w:numId="20">
    <w:abstractNumId w:val="13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87E"/>
    <w:rsid w:val="0006373D"/>
    <w:rsid w:val="00064EE6"/>
    <w:rsid w:val="00075B94"/>
    <w:rsid w:val="000B65C6"/>
    <w:rsid w:val="0010278B"/>
    <w:rsid w:val="00110CA4"/>
    <w:rsid w:val="00132234"/>
    <w:rsid w:val="00152201"/>
    <w:rsid w:val="001B3F5F"/>
    <w:rsid w:val="001E552A"/>
    <w:rsid w:val="001E7BFF"/>
    <w:rsid w:val="002674DD"/>
    <w:rsid w:val="003206C9"/>
    <w:rsid w:val="003528DF"/>
    <w:rsid w:val="00390710"/>
    <w:rsid w:val="003C3299"/>
    <w:rsid w:val="003E2766"/>
    <w:rsid w:val="00401B76"/>
    <w:rsid w:val="00425E68"/>
    <w:rsid w:val="0043721D"/>
    <w:rsid w:val="00441A26"/>
    <w:rsid w:val="00442B00"/>
    <w:rsid w:val="00452D70"/>
    <w:rsid w:val="0049766F"/>
    <w:rsid w:val="004A22A9"/>
    <w:rsid w:val="004C0E6F"/>
    <w:rsid w:val="004C7E70"/>
    <w:rsid w:val="004F77CF"/>
    <w:rsid w:val="00511A0D"/>
    <w:rsid w:val="0053541F"/>
    <w:rsid w:val="005929CB"/>
    <w:rsid w:val="00595C63"/>
    <w:rsid w:val="005F3506"/>
    <w:rsid w:val="005F6A21"/>
    <w:rsid w:val="00665109"/>
    <w:rsid w:val="006812B8"/>
    <w:rsid w:val="00696174"/>
    <w:rsid w:val="006A19A0"/>
    <w:rsid w:val="00701955"/>
    <w:rsid w:val="00774BA1"/>
    <w:rsid w:val="007B54E0"/>
    <w:rsid w:val="007D6303"/>
    <w:rsid w:val="00810165"/>
    <w:rsid w:val="0085487E"/>
    <w:rsid w:val="008A62DD"/>
    <w:rsid w:val="00951A9C"/>
    <w:rsid w:val="009968D4"/>
    <w:rsid w:val="009A3809"/>
    <w:rsid w:val="009F1DB8"/>
    <w:rsid w:val="009F7F2F"/>
    <w:rsid w:val="00A30DD7"/>
    <w:rsid w:val="00A407FE"/>
    <w:rsid w:val="00A41259"/>
    <w:rsid w:val="00A423EA"/>
    <w:rsid w:val="00AB4924"/>
    <w:rsid w:val="00AE2277"/>
    <w:rsid w:val="00AF7FBA"/>
    <w:rsid w:val="00B317D8"/>
    <w:rsid w:val="00B472F3"/>
    <w:rsid w:val="00BB0E05"/>
    <w:rsid w:val="00BB384A"/>
    <w:rsid w:val="00BE0AC2"/>
    <w:rsid w:val="00BE1C39"/>
    <w:rsid w:val="00BE421D"/>
    <w:rsid w:val="00BE6BCD"/>
    <w:rsid w:val="00C378D7"/>
    <w:rsid w:val="00C8241C"/>
    <w:rsid w:val="00C83B82"/>
    <w:rsid w:val="00CB4A07"/>
    <w:rsid w:val="00D2033C"/>
    <w:rsid w:val="00D31A61"/>
    <w:rsid w:val="00D3773B"/>
    <w:rsid w:val="00D45C64"/>
    <w:rsid w:val="00D561DD"/>
    <w:rsid w:val="00DB5E31"/>
    <w:rsid w:val="00DE6F55"/>
    <w:rsid w:val="00E10069"/>
    <w:rsid w:val="00E2774B"/>
    <w:rsid w:val="00E70A14"/>
    <w:rsid w:val="00E735C1"/>
    <w:rsid w:val="00E93433"/>
    <w:rsid w:val="00EE0D12"/>
    <w:rsid w:val="00EF410F"/>
    <w:rsid w:val="00F15BBD"/>
    <w:rsid w:val="00F27FCA"/>
    <w:rsid w:val="00FC6EB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B980"/>
  <w15:docId w15:val="{F73AD156-CC6E-4C9A-ACF9-CCD150B7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8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7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41</cp:revision>
  <dcterms:created xsi:type="dcterms:W3CDTF">2014-07-21T18:26:00Z</dcterms:created>
  <dcterms:modified xsi:type="dcterms:W3CDTF">2021-11-22T20:54:00Z</dcterms:modified>
</cp:coreProperties>
</file>